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DALLE ETICHETTE AL CONSUMO CONSAPEVOLE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Dalle etichette al consumo consapevole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